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6E" w:rsidRPr="004D28FA" w:rsidRDefault="007B3E6E" w:rsidP="00824185">
      <w:pPr>
        <w:widowControl/>
        <w:spacing w:line="360" w:lineRule="auto"/>
        <w:rPr>
          <w:rFonts w:ascii="Verdana" w:hAnsi="Verdana" w:cs="宋体"/>
          <w:color w:val="000000"/>
          <w:kern w:val="0"/>
          <w:sz w:val="24"/>
        </w:rPr>
      </w:pPr>
      <w:r w:rsidRPr="004D28FA">
        <w:rPr>
          <w:rFonts w:ascii="Verdana" w:hAnsi="Verdana" w:cs="宋体"/>
          <w:color w:val="000000"/>
          <w:kern w:val="0"/>
          <w:sz w:val="24"/>
        </w:rPr>
        <w:t>附件：</w:t>
      </w:r>
      <w:r w:rsidRPr="004D28FA">
        <w:rPr>
          <w:rFonts w:ascii="Verdana" w:hAnsi="Verdana" w:cs="宋体"/>
          <w:color w:val="000000"/>
          <w:kern w:val="0"/>
          <w:sz w:val="24"/>
        </w:rPr>
        <w:t>1</w:t>
      </w:r>
    </w:p>
    <w:p w:rsidR="007B3E6E" w:rsidRPr="00824185" w:rsidRDefault="007B3E6E" w:rsidP="00824185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824185">
        <w:rPr>
          <w:rFonts w:cs="宋体" w:hint="eastAsia"/>
          <w:b/>
          <w:bCs/>
          <w:color w:val="000000"/>
          <w:kern w:val="0"/>
          <w:sz w:val="36"/>
          <w:szCs w:val="36"/>
        </w:rPr>
        <w:t>致用人单位的一封信</w:t>
      </w:r>
    </w:p>
    <w:p w:rsidR="00824185" w:rsidRDefault="00824185" w:rsidP="00824185">
      <w:pPr>
        <w:widowControl/>
        <w:spacing w:line="300" w:lineRule="auto"/>
        <w:rPr>
          <w:rFonts w:cs="宋体"/>
          <w:color w:val="000000"/>
          <w:kern w:val="0"/>
          <w:sz w:val="24"/>
        </w:rPr>
      </w:pPr>
    </w:p>
    <w:p w:rsidR="007B3E6E" w:rsidRPr="004D28FA" w:rsidRDefault="007B3E6E" w:rsidP="00824185">
      <w:pPr>
        <w:widowControl/>
        <w:snapToGrid w:val="0"/>
        <w:spacing w:line="360" w:lineRule="auto"/>
        <w:rPr>
          <w:rFonts w:cs="宋体"/>
          <w:color w:val="000000"/>
          <w:kern w:val="0"/>
          <w:sz w:val="24"/>
        </w:rPr>
      </w:pPr>
      <w:r w:rsidRPr="004D28FA">
        <w:rPr>
          <w:rFonts w:cs="宋体" w:hint="eastAsia"/>
          <w:color w:val="000000"/>
          <w:kern w:val="0"/>
          <w:sz w:val="24"/>
        </w:rPr>
        <w:t>尊敬的用人单位</w:t>
      </w:r>
      <w:r w:rsidRPr="004D28FA">
        <w:rPr>
          <w:rFonts w:cs="宋体" w:hint="eastAsia"/>
          <w:color w:val="000000"/>
          <w:kern w:val="0"/>
          <w:sz w:val="24"/>
        </w:rPr>
        <w:t xml:space="preserve"> </w:t>
      </w:r>
      <w:r w:rsidRPr="004D28FA">
        <w:rPr>
          <w:rFonts w:cs="宋体" w:hint="eastAsia"/>
          <w:color w:val="000000"/>
          <w:kern w:val="0"/>
          <w:sz w:val="24"/>
        </w:rPr>
        <w:t>：</w:t>
      </w:r>
    </w:p>
    <w:p w:rsidR="007B3E6E" w:rsidRPr="004D28FA" w:rsidRDefault="007B3E6E" w:rsidP="00824185">
      <w:pPr>
        <w:widowControl/>
        <w:snapToGrid w:val="0"/>
        <w:spacing w:line="360" w:lineRule="auto"/>
        <w:ind w:firstLine="480"/>
        <w:rPr>
          <w:rFonts w:cs="宋体"/>
          <w:color w:val="000000"/>
          <w:kern w:val="0"/>
          <w:sz w:val="24"/>
        </w:rPr>
      </w:pPr>
      <w:r w:rsidRPr="004D28FA">
        <w:rPr>
          <w:rFonts w:cs="宋体" w:hint="eastAsia"/>
          <w:color w:val="000000"/>
          <w:kern w:val="0"/>
          <w:sz w:val="24"/>
        </w:rPr>
        <w:t>首先感谢贵单位多年来对我校就业工作的大力支持！</w:t>
      </w:r>
    </w:p>
    <w:p w:rsidR="007B3E6E" w:rsidRPr="004D28FA" w:rsidRDefault="007B3E6E" w:rsidP="00824185">
      <w:pPr>
        <w:widowControl/>
        <w:snapToGrid w:val="0"/>
        <w:spacing w:line="360" w:lineRule="auto"/>
        <w:ind w:firstLine="480"/>
        <w:rPr>
          <w:rFonts w:ascii="ˎ̥" w:hAnsi="ˎ̥" w:cs="宋体"/>
          <w:kern w:val="0"/>
          <w:sz w:val="24"/>
        </w:rPr>
      </w:pPr>
      <w:r w:rsidRPr="004D28FA">
        <w:rPr>
          <w:rFonts w:ascii="ˎ̥" w:hAnsi="ˎ̥" w:cs="宋体" w:hint="eastAsia"/>
          <w:kern w:val="0"/>
          <w:sz w:val="24"/>
        </w:rPr>
        <w:t>无锡卫生高等职业技术学校（原无锡卫</w:t>
      </w:r>
      <w:r w:rsidRPr="004D28FA">
        <w:rPr>
          <w:rFonts w:ascii="ˎ̥" w:hAnsi="ˎ̥" w:cs="宋体"/>
          <w:kern w:val="0"/>
          <w:sz w:val="24"/>
        </w:rPr>
        <w:t>校</w:t>
      </w:r>
      <w:r w:rsidRPr="004D28FA">
        <w:rPr>
          <w:rFonts w:ascii="ˎ̥" w:hAnsi="ˎ̥" w:cs="宋体" w:hint="eastAsia"/>
          <w:kern w:val="0"/>
          <w:sz w:val="24"/>
        </w:rPr>
        <w:t>）是国家级重点职业学校，国家紧缺型人才培养基地，</w:t>
      </w:r>
      <w:r w:rsidRPr="004D28FA">
        <w:rPr>
          <w:rFonts w:ascii="ˎ̥" w:hAnsi="ˎ̥" w:cs="宋体"/>
          <w:kern w:val="0"/>
          <w:sz w:val="24"/>
        </w:rPr>
        <w:t>立足无锡，面向全省，</w:t>
      </w:r>
      <w:r w:rsidRPr="004D28FA">
        <w:rPr>
          <w:rFonts w:ascii="ˎ̥" w:hAnsi="ˎ̥" w:cs="宋体" w:hint="eastAsia"/>
          <w:kern w:val="0"/>
          <w:sz w:val="24"/>
        </w:rPr>
        <w:t>培养具有崇高理想信念、优良职业道德、丰厚文化素养、精湛职业技能的医药卫生技术人才，享有良好的社会声誉。学校先后被评为中国教育改革创新示范院校、全国学校规范化管理示范单位、全国平安和谐校园、全国职业教育管理创新学校、全国职业教育德育管理先进学校、全国最具社会满意度示范校、江苏省高水平示范职业学校、江苏省高水平现代化职业学校、江苏省职业教育课程改革实验学校、江苏省文明单位、江苏省德育特色学校、江苏省平安校园。</w:t>
      </w:r>
    </w:p>
    <w:p w:rsidR="007B3E6E" w:rsidRPr="004D28FA" w:rsidRDefault="007B3E6E" w:rsidP="00824185">
      <w:pPr>
        <w:widowControl/>
        <w:snapToGrid w:val="0"/>
        <w:spacing w:line="360" w:lineRule="auto"/>
        <w:ind w:firstLine="480"/>
        <w:rPr>
          <w:rFonts w:ascii="ˎ̥" w:hAnsi="ˎ̥" w:cs="宋体"/>
          <w:kern w:val="0"/>
          <w:sz w:val="24"/>
        </w:rPr>
      </w:pPr>
      <w:r w:rsidRPr="004D28FA">
        <w:rPr>
          <w:rFonts w:ascii="ˎ̥" w:hAnsi="ˎ̥" w:cs="宋体" w:hint="eastAsia"/>
          <w:kern w:val="0"/>
          <w:sz w:val="24"/>
        </w:rPr>
        <w:t>学校紧跟社会发展需求，开设全日制护理（设英语特色班）、药学、药品生产技术、药品质量与安全、康复治疗技术、助产、健康管理、老年保健与管理</w:t>
      </w:r>
      <w:r w:rsidRPr="004D28FA">
        <w:rPr>
          <w:rFonts w:ascii="ˎ̥" w:hAnsi="ˎ̥" w:cs="宋体" w:hint="eastAsia"/>
          <w:kern w:val="0"/>
          <w:sz w:val="24"/>
        </w:rPr>
        <w:t>8</w:t>
      </w:r>
      <w:r w:rsidRPr="004D28FA">
        <w:rPr>
          <w:rFonts w:ascii="ˎ̥" w:hAnsi="ˎ̥" w:cs="宋体" w:hint="eastAsia"/>
          <w:kern w:val="0"/>
          <w:sz w:val="24"/>
        </w:rPr>
        <w:t>个高职专业，汇聚成护理、药学、健康促进</w:t>
      </w:r>
      <w:r w:rsidRPr="004D28FA">
        <w:rPr>
          <w:rFonts w:ascii="ˎ̥" w:hAnsi="ˎ̥" w:cs="宋体" w:hint="eastAsia"/>
          <w:kern w:val="0"/>
          <w:sz w:val="24"/>
        </w:rPr>
        <w:t>3</w:t>
      </w:r>
      <w:r w:rsidRPr="004D28FA">
        <w:rPr>
          <w:rFonts w:ascii="ˎ̥" w:hAnsi="ˎ̥" w:cs="宋体" w:hint="eastAsia"/>
          <w:kern w:val="0"/>
          <w:sz w:val="24"/>
        </w:rPr>
        <w:t>个无锡市职业教育重点专业群，其中</w:t>
      </w:r>
      <w:r w:rsidRPr="004D28FA">
        <w:rPr>
          <w:rFonts w:ascii="ˎ̥" w:hAnsi="ˎ̥" w:cs="宋体" w:hint="eastAsia"/>
          <w:b/>
          <w:bCs/>
          <w:kern w:val="0"/>
          <w:sz w:val="24"/>
        </w:rPr>
        <w:t>药学专业群</w:t>
      </w:r>
      <w:r w:rsidRPr="004D28FA">
        <w:rPr>
          <w:rFonts w:ascii="ˎ̥" w:hAnsi="ˎ̥" w:cs="宋体" w:hint="eastAsia"/>
          <w:kern w:val="0"/>
          <w:sz w:val="24"/>
        </w:rPr>
        <w:t>建成江苏省职业学校现代化专业群；</w:t>
      </w:r>
      <w:r w:rsidRPr="004D28FA">
        <w:rPr>
          <w:rFonts w:ascii="ˎ̥" w:hAnsi="ˎ̥" w:cs="宋体" w:hint="eastAsia"/>
          <w:b/>
          <w:bCs/>
          <w:kern w:val="0"/>
          <w:sz w:val="24"/>
        </w:rPr>
        <w:t>护理专业</w:t>
      </w:r>
      <w:r w:rsidRPr="004D28FA">
        <w:rPr>
          <w:rFonts w:ascii="ˎ̥" w:hAnsi="ˎ̥" w:cs="宋体" w:hint="eastAsia"/>
          <w:kern w:val="0"/>
          <w:sz w:val="24"/>
        </w:rPr>
        <w:t>为江苏省示范专业、江苏省五年制高职品牌专业、江苏联合职业技术学院五年制高职教育专业水平评估优秀专业、江苏省职业教育课程改革专业实验点、江苏联合职业技术学院重点专业、无锡市职业教育重点专业、无锡市现代化品牌专业；</w:t>
      </w:r>
      <w:r w:rsidRPr="004D28FA">
        <w:rPr>
          <w:rFonts w:ascii="ˎ̥" w:hAnsi="ˎ̥" w:cs="宋体" w:hint="eastAsia"/>
          <w:b/>
          <w:bCs/>
          <w:kern w:val="0"/>
          <w:sz w:val="24"/>
        </w:rPr>
        <w:t>药学专业</w:t>
      </w:r>
      <w:r w:rsidRPr="004D28FA">
        <w:rPr>
          <w:rFonts w:ascii="ˎ̥" w:hAnsi="ˎ̥" w:cs="宋体" w:hint="eastAsia"/>
          <w:kern w:val="0"/>
          <w:sz w:val="24"/>
        </w:rPr>
        <w:t>为江苏省示范专业、江苏省五年制高职特色专业、无锡市示范专业、无锡市现代化品牌专业；</w:t>
      </w:r>
      <w:r w:rsidR="00966BFB" w:rsidRPr="00966BFB">
        <w:rPr>
          <w:rFonts w:ascii="ˎ̥" w:hAnsi="ˎ̥" w:cs="宋体" w:hint="eastAsia"/>
          <w:b/>
          <w:kern w:val="0"/>
          <w:sz w:val="24"/>
        </w:rPr>
        <w:t>生物制药技术专业</w:t>
      </w:r>
      <w:r w:rsidRPr="004D28FA">
        <w:rPr>
          <w:rFonts w:ascii="ˎ̥" w:hAnsi="ˎ̥" w:cs="宋体" w:hint="eastAsia"/>
          <w:kern w:val="0"/>
          <w:sz w:val="24"/>
        </w:rPr>
        <w:t>为江苏省五年制高职特色专业、无锡市重点建设专业；</w:t>
      </w:r>
      <w:r w:rsidRPr="004D28FA">
        <w:rPr>
          <w:rFonts w:ascii="ˎ̥" w:hAnsi="ˎ̥" w:cs="宋体" w:hint="eastAsia"/>
          <w:b/>
          <w:bCs/>
          <w:kern w:val="0"/>
          <w:sz w:val="24"/>
        </w:rPr>
        <w:t>药品质量与安全专业</w:t>
      </w:r>
      <w:r w:rsidRPr="004D28FA">
        <w:rPr>
          <w:rFonts w:ascii="ˎ̥" w:hAnsi="ˎ̥" w:cs="宋体" w:hint="eastAsia"/>
          <w:kern w:val="0"/>
          <w:sz w:val="24"/>
        </w:rPr>
        <w:t>为江苏省五年制高职特色专业、无锡市重点专业、无锡市现代化特色专业；</w:t>
      </w:r>
      <w:r w:rsidRPr="004D28FA">
        <w:rPr>
          <w:rFonts w:ascii="ˎ̥" w:hAnsi="ˎ̥" w:cs="宋体" w:hint="eastAsia"/>
          <w:b/>
          <w:bCs/>
          <w:kern w:val="0"/>
          <w:sz w:val="24"/>
        </w:rPr>
        <w:t>康复治疗技术专业</w:t>
      </w:r>
      <w:r w:rsidRPr="004D28FA">
        <w:rPr>
          <w:rFonts w:ascii="ˎ̥" w:hAnsi="ˎ̥" w:cs="宋体" w:hint="eastAsia"/>
          <w:kern w:val="0"/>
          <w:sz w:val="24"/>
        </w:rPr>
        <w:t>为无锡市现代化特色专业。学校荣获无锡市人民政府颁发的首届“无锡市职业院校产业发展贡献奖”；</w:t>
      </w:r>
      <w:r w:rsidRPr="004D28FA">
        <w:rPr>
          <w:rFonts w:ascii="ˎ̥" w:hAnsi="ˎ̥" w:cs="宋体" w:hint="eastAsia"/>
          <w:b/>
          <w:bCs/>
          <w:kern w:val="0"/>
          <w:sz w:val="24"/>
        </w:rPr>
        <w:t>护理实训中心</w:t>
      </w:r>
      <w:r w:rsidRPr="004D28FA">
        <w:rPr>
          <w:rFonts w:ascii="ˎ̥" w:hAnsi="ˎ̥" w:cs="宋体" w:hint="eastAsia"/>
          <w:kern w:val="0"/>
          <w:sz w:val="24"/>
        </w:rPr>
        <w:t>为江苏省职业学校现代化实训基地、江苏省高水平示范性实训基地、江苏省职业教育实训基地；</w:t>
      </w:r>
      <w:r w:rsidRPr="004D28FA">
        <w:rPr>
          <w:rFonts w:ascii="ˎ̥" w:hAnsi="ˎ̥" w:cs="宋体" w:hint="eastAsia"/>
          <w:b/>
          <w:bCs/>
          <w:kern w:val="0"/>
          <w:sz w:val="24"/>
        </w:rPr>
        <w:t>制药实训中心</w:t>
      </w:r>
      <w:r w:rsidRPr="004D28FA">
        <w:rPr>
          <w:rFonts w:ascii="ˎ̥" w:hAnsi="ˎ̥" w:cs="宋体" w:hint="eastAsia"/>
          <w:kern w:val="0"/>
          <w:sz w:val="24"/>
        </w:rPr>
        <w:t>为中央财政支持的实训基地、江苏省高水平示范性实训基地、无锡市产教深度融合基地。</w:t>
      </w:r>
    </w:p>
    <w:p w:rsidR="007B3E6E" w:rsidRPr="004D28FA" w:rsidRDefault="007B3E6E" w:rsidP="00824185">
      <w:pPr>
        <w:widowControl/>
        <w:snapToGrid w:val="0"/>
        <w:spacing w:line="360" w:lineRule="auto"/>
        <w:ind w:firstLine="480"/>
        <w:rPr>
          <w:rFonts w:cs="宋体"/>
          <w:kern w:val="0"/>
          <w:sz w:val="24"/>
        </w:rPr>
      </w:pPr>
      <w:r w:rsidRPr="004D28FA">
        <w:rPr>
          <w:rFonts w:cs="宋体" w:hint="eastAsia"/>
          <w:kern w:val="0"/>
          <w:sz w:val="24"/>
        </w:rPr>
        <w:t>学校实施多功能办学，以高职为主，在开展全日制高职教育的同时，还面向社会开办了成人大专、本科、网络教育和各种医药卫生技能培训，可进行育婴师、</w:t>
      </w:r>
      <w:r w:rsidRPr="004D28FA">
        <w:rPr>
          <w:rFonts w:cs="宋体" w:hint="eastAsia"/>
          <w:kern w:val="0"/>
          <w:sz w:val="24"/>
        </w:rPr>
        <w:lastRenderedPageBreak/>
        <w:t>西药药剂员、营养师等职业鉴定</w:t>
      </w:r>
      <w:r w:rsidRPr="004D28FA">
        <w:rPr>
          <w:rFonts w:cs="宋体" w:hint="eastAsia"/>
          <w:kern w:val="0"/>
          <w:sz w:val="24"/>
        </w:rPr>
        <w:t>9</w:t>
      </w:r>
      <w:r w:rsidRPr="004D28FA">
        <w:rPr>
          <w:rFonts w:cs="宋体" w:hint="eastAsia"/>
          <w:kern w:val="0"/>
          <w:sz w:val="24"/>
        </w:rPr>
        <w:t>项。</w:t>
      </w:r>
      <w:r w:rsidRPr="004D28FA">
        <w:rPr>
          <w:rFonts w:cs="宋体"/>
          <w:kern w:val="0"/>
          <w:sz w:val="24"/>
        </w:rPr>
        <w:t>近年来，各方面成果显著，受到各级各类上级部门的高度褒奖，得到社会和用人单位的广泛好评，赢得了广大学生和家长的一致首肯。</w:t>
      </w:r>
    </w:p>
    <w:p w:rsidR="007B3E6E" w:rsidRPr="004D28FA" w:rsidRDefault="007B3E6E" w:rsidP="00824185">
      <w:pPr>
        <w:widowControl/>
        <w:snapToGrid w:val="0"/>
        <w:spacing w:line="360" w:lineRule="auto"/>
        <w:ind w:firstLine="480"/>
        <w:rPr>
          <w:rFonts w:cs="宋体"/>
          <w:kern w:val="0"/>
          <w:sz w:val="24"/>
        </w:rPr>
      </w:pPr>
      <w:r w:rsidRPr="00EC68E4">
        <w:rPr>
          <w:rFonts w:cs="宋体" w:hint="eastAsia"/>
          <w:kern w:val="0"/>
          <w:sz w:val="24"/>
        </w:rPr>
        <w:t>学校现有</w:t>
      </w:r>
      <w:r w:rsidRPr="00EC68E4">
        <w:rPr>
          <w:rFonts w:cs="宋体" w:hint="eastAsia"/>
          <w:kern w:val="0"/>
          <w:sz w:val="24"/>
        </w:rPr>
        <w:t>20</w:t>
      </w:r>
      <w:r w:rsidR="00764E14">
        <w:rPr>
          <w:rFonts w:cs="宋体"/>
          <w:kern w:val="0"/>
          <w:sz w:val="24"/>
        </w:rPr>
        <w:t>20</w:t>
      </w:r>
      <w:r w:rsidRPr="00EC68E4">
        <w:rPr>
          <w:rFonts w:cs="宋体" w:hint="eastAsia"/>
          <w:kern w:val="0"/>
          <w:sz w:val="24"/>
        </w:rPr>
        <w:t>届毕业生</w:t>
      </w:r>
      <w:r w:rsidRPr="00EC68E4">
        <w:rPr>
          <w:rFonts w:cs="宋体" w:hint="eastAsia"/>
          <w:kern w:val="0"/>
          <w:sz w:val="24"/>
        </w:rPr>
        <w:t>8</w:t>
      </w:r>
      <w:r w:rsidR="00764E14">
        <w:rPr>
          <w:rFonts w:cs="宋体"/>
          <w:kern w:val="0"/>
          <w:sz w:val="24"/>
        </w:rPr>
        <w:t>0</w:t>
      </w:r>
      <w:r w:rsidRPr="00EC68E4">
        <w:rPr>
          <w:rFonts w:cs="宋体"/>
          <w:kern w:val="0"/>
          <w:sz w:val="24"/>
        </w:rPr>
        <w:t>4</w:t>
      </w:r>
      <w:r w:rsidRPr="00EC68E4">
        <w:rPr>
          <w:rFonts w:cs="宋体" w:hint="eastAsia"/>
          <w:kern w:val="0"/>
          <w:sz w:val="24"/>
        </w:rPr>
        <w:t>名</w:t>
      </w:r>
      <w:r w:rsidR="00764E14">
        <w:rPr>
          <w:rFonts w:cs="宋体" w:hint="eastAsia"/>
          <w:kern w:val="0"/>
          <w:sz w:val="24"/>
        </w:rPr>
        <w:t>，</w:t>
      </w:r>
      <w:r w:rsidRPr="00EC68E4">
        <w:rPr>
          <w:rFonts w:cs="宋体" w:hint="eastAsia"/>
          <w:kern w:val="0"/>
          <w:sz w:val="24"/>
        </w:rPr>
        <w:t>其中高职护理专业</w:t>
      </w:r>
      <w:r w:rsidR="00764E14">
        <w:rPr>
          <w:rFonts w:cs="宋体"/>
          <w:kern w:val="0"/>
          <w:sz w:val="24"/>
        </w:rPr>
        <w:t>357</w:t>
      </w:r>
      <w:r w:rsidRPr="00EC68E4">
        <w:rPr>
          <w:rFonts w:cs="宋体" w:hint="eastAsia"/>
          <w:kern w:val="0"/>
          <w:sz w:val="24"/>
        </w:rPr>
        <w:t>人、</w:t>
      </w:r>
      <w:r w:rsidR="00764E14">
        <w:rPr>
          <w:rFonts w:cs="宋体" w:hint="eastAsia"/>
          <w:kern w:val="0"/>
          <w:sz w:val="24"/>
        </w:rPr>
        <w:t>护理</w:t>
      </w:r>
      <w:r w:rsidRPr="00EC68E4">
        <w:rPr>
          <w:rFonts w:cs="宋体" w:hint="eastAsia"/>
          <w:kern w:val="0"/>
          <w:sz w:val="24"/>
        </w:rPr>
        <w:t>专业</w:t>
      </w:r>
      <w:r w:rsidR="00764E14">
        <w:rPr>
          <w:rFonts w:cs="宋体" w:hint="eastAsia"/>
          <w:kern w:val="0"/>
          <w:sz w:val="24"/>
        </w:rPr>
        <w:t>（助产方向）</w:t>
      </w:r>
      <w:r w:rsidR="00764E14">
        <w:rPr>
          <w:rFonts w:cs="宋体"/>
          <w:kern w:val="0"/>
          <w:sz w:val="24"/>
        </w:rPr>
        <w:t>99</w:t>
      </w:r>
      <w:r w:rsidRPr="00EC68E4">
        <w:rPr>
          <w:rFonts w:cs="宋体" w:hint="eastAsia"/>
          <w:kern w:val="0"/>
          <w:sz w:val="24"/>
        </w:rPr>
        <w:t>人、康复治疗技术专业</w:t>
      </w:r>
      <w:r w:rsidRPr="00EC68E4">
        <w:rPr>
          <w:rFonts w:cs="宋体" w:hint="eastAsia"/>
          <w:kern w:val="0"/>
          <w:sz w:val="24"/>
        </w:rPr>
        <w:t>5</w:t>
      </w:r>
      <w:r w:rsidRPr="00EC68E4">
        <w:rPr>
          <w:rFonts w:cs="宋体"/>
          <w:kern w:val="0"/>
          <w:sz w:val="24"/>
        </w:rPr>
        <w:t>4</w:t>
      </w:r>
      <w:r w:rsidRPr="00EC68E4">
        <w:rPr>
          <w:rFonts w:cs="宋体" w:hint="eastAsia"/>
          <w:kern w:val="0"/>
          <w:sz w:val="24"/>
        </w:rPr>
        <w:t>人）。学校历届毕业生实践能力强、适应角色快深受医药卫生行业和社会广大用人单位的普遍好评。</w:t>
      </w:r>
    </w:p>
    <w:p w:rsidR="007B3E6E" w:rsidRDefault="007B3E6E" w:rsidP="00824185">
      <w:pPr>
        <w:widowControl/>
        <w:snapToGrid w:val="0"/>
        <w:spacing w:line="360" w:lineRule="auto"/>
        <w:ind w:firstLine="480"/>
        <w:rPr>
          <w:rFonts w:cs="宋体"/>
          <w:kern w:val="0"/>
          <w:sz w:val="24"/>
        </w:rPr>
      </w:pPr>
      <w:r w:rsidRPr="004D28FA">
        <w:rPr>
          <w:rFonts w:cs="宋体" w:hint="eastAsia"/>
          <w:kern w:val="0"/>
          <w:sz w:val="24"/>
        </w:rPr>
        <w:t>我们将竭诚为您提供良好服务，希望通过和贵单位的密切合作，输送更多优秀的毕业生前往贵单位就业。欢迎您对我们工作中存在的不足提出宝贵意见。再次感谢！</w:t>
      </w:r>
    </w:p>
    <w:p w:rsidR="00824185" w:rsidRDefault="00824185" w:rsidP="00824185">
      <w:pPr>
        <w:widowControl/>
        <w:snapToGrid w:val="0"/>
        <w:spacing w:line="360" w:lineRule="auto"/>
        <w:ind w:firstLine="480"/>
        <w:rPr>
          <w:rFonts w:cs="宋体"/>
          <w:kern w:val="0"/>
          <w:sz w:val="24"/>
        </w:rPr>
      </w:pPr>
    </w:p>
    <w:p w:rsidR="007B3E6E" w:rsidRDefault="00824185" w:rsidP="00824185">
      <w:pPr>
        <w:widowControl/>
        <w:snapToGrid w:val="0"/>
        <w:spacing w:line="360" w:lineRule="auto"/>
        <w:ind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校园专场招聘拟定时间：</w:t>
      </w:r>
    </w:p>
    <w:p w:rsidR="00824185" w:rsidRDefault="00824185" w:rsidP="00824185">
      <w:pPr>
        <w:widowControl/>
        <w:snapToGrid w:val="0"/>
        <w:spacing w:line="360" w:lineRule="auto"/>
        <w:ind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</w:t>
      </w:r>
      <w:r>
        <w:rPr>
          <w:rFonts w:cs="宋体"/>
          <w:kern w:val="0"/>
          <w:sz w:val="24"/>
        </w:rPr>
        <w:t xml:space="preserve">   </w:t>
      </w:r>
      <w:r>
        <w:rPr>
          <w:rFonts w:cs="宋体" w:hint="eastAsia"/>
          <w:kern w:val="0"/>
          <w:sz w:val="24"/>
        </w:rPr>
        <w:t>护理专业、护理专业（助产方向）、康复治疗技术专业：</w:t>
      </w:r>
      <w:r w:rsidRPr="00824185">
        <w:rPr>
          <w:rFonts w:ascii="ˎ̥" w:hAnsi="ˎ̥" w:cs="宋体" w:hint="eastAsia"/>
          <w:b/>
          <w:bCs/>
          <w:kern w:val="0"/>
          <w:sz w:val="24"/>
        </w:rPr>
        <w:t>每年</w:t>
      </w:r>
      <w:r w:rsidR="00CF7736">
        <w:rPr>
          <w:rFonts w:ascii="ˎ̥" w:hAnsi="ˎ̥" w:cs="宋体" w:hint="eastAsia"/>
          <w:b/>
          <w:bCs/>
          <w:kern w:val="0"/>
          <w:sz w:val="24"/>
        </w:rPr>
        <w:t>二</w:t>
      </w:r>
      <w:r w:rsidRPr="00824185">
        <w:rPr>
          <w:rFonts w:ascii="ˎ̥" w:hAnsi="ˎ̥" w:cs="宋体" w:hint="eastAsia"/>
          <w:b/>
          <w:bCs/>
          <w:kern w:val="0"/>
          <w:sz w:val="24"/>
        </w:rPr>
        <w:t>月</w:t>
      </w:r>
    </w:p>
    <w:p w:rsidR="00824185" w:rsidRPr="004D28FA" w:rsidRDefault="00824185" w:rsidP="00824185">
      <w:pPr>
        <w:widowControl/>
        <w:snapToGrid w:val="0"/>
        <w:spacing w:line="360" w:lineRule="auto"/>
        <w:ind w:firstLine="480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</w:t>
      </w:r>
      <w:r>
        <w:rPr>
          <w:rFonts w:cs="宋体"/>
          <w:kern w:val="0"/>
          <w:sz w:val="24"/>
        </w:rPr>
        <w:t xml:space="preserve">   </w:t>
      </w:r>
      <w:r w:rsidRPr="00824185">
        <w:rPr>
          <w:rFonts w:cs="宋体" w:hint="eastAsia"/>
          <w:kern w:val="0"/>
          <w:sz w:val="24"/>
        </w:rPr>
        <w:t>药学专业、</w:t>
      </w:r>
      <w:r w:rsidR="00966BFB" w:rsidRPr="00966BFB">
        <w:rPr>
          <w:rFonts w:cs="宋体" w:hint="eastAsia"/>
          <w:kern w:val="0"/>
          <w:sz w:val="24"/>
        </w:rPr>
        <w:t>生物制药技术专业</w:t>
      </w:r>
      <w:r w:rsidRPr="00824185">
        <w:rPr>
          <w:rFonts w:cs="宋体" w:hint="eastAsia"/>
          <w:kern w:val="0"/>
          <w:sz w:val="24"/>
        </w:rPr>
        <w:t>、药品质量与安全专业：</w:t>
      </w:r>
      <w:r>
        <w:rPr>
          <w:rFonts w:ascii="ˎ̥" w:hAnsi="ˎ̥" w:cs="宋体" w:hint="eastAsia"/>
          <w:b/>
          <w:bCs/>
          <w:kern w:val="0"/>
          <w:sz w:val="24"/>
        </w:rPr>
        <w:t>每年</w:t>
      </w:r>
      <w:r w:rsidR="00CF7736">
        <w:rPr>
          <w:rFonts w:ascii="ˎ̥" w:hAnsi="ˎ̥" w:cs="宋体" w:hint="eastAsia"/>
          <w:b/>
          <w:bCs/>
          <w:kern w:val="0"/>
          <w:sz w:val="24"/>
        </w:rPr>
        <w:t>四</w:t>
      </w:r>
      <w:r>
        <w:rPr>
          <w:rFonts w:ascii="ˎ̥" w:hAnsi="ˎ̥" w:cs="宋体" w:hint="eastAsia"/>
          <w:b/>
          <w:bCs/>
          <w:kern w:val="0"/>
          <w:sz w:val="24"/>
        </w:rPr>
        <w:t>月</w:t>
      </w:r>
    </w:p>
    <w:p w:rsidR="00824185" w:rsidRDefault="00824185" w:rsidP="00824185">
      <w:pPr>
        <w:snapToGrid w:val="0"/>
        <w:spacing w:line="360" w:lineRule="auto"/>
        <w:ind w:firstLineChars="1300" w:firstLine="3120"/>
        <w:rPr>
          <w:rFonts w:ascii="ˎ̥" w:hAnsi="ˎ̥" w:cs="宋体"/>
          <w:kern w:val="0"/>
          <w:sz w:val="24"/>
        </w:rPr>
      </w:pPr>
    </w:p>
    <w:p w:rsidR="00824185" w:rsidRPr="00CF7736" w:rsidRDefault="00824185" w:rsidP="00824185">
      <w:pPr>
        <w:snapToGrid w:val="0"/>
        <w:spacing w:line="360" w:lineRule="auto"/>
        <w:ind w:firstLineChars="1300" w:firstLine="3120"/>
        <w:rPr>
          <w:rFonts w:ascii="ˎ̥" w:hAnsi="ˎ̥" w:cs="宋体"/>
          <w:kern w:val="0"/>
          <w:sz w:val="24"/>
        </w:rPr>
      </w:pPr>
      <w:bookmarkStart w:id="0" w:name="_GoBack"/>
      <w:bookmarkEnd w:id="0"/>
    </w:p>
    <w:p w:rsidR="00824185" w:rsidRDefault="00824185" w:rsidP="00824185">
      <w:pPr>
        <w:snapToGrid w:val="0"/>
        <w:spacing w:line="360" w:lineRule="auto"/>
        <w:ind w:firstLineChars="1300" w:firstLine="3120"/>
        <w:rPr>
          <w:rFonts w:ascii="ˎ̥" w:hAnsi="ˎ̥" w:cs="宋体"/>
          <w:kern w:val="0"/>
          <w:sz w:val="24"/>
        </w:rPr>
      </w:pPr>
    </w:p>
    <w:p w:rsidR="005B16D7" w:rsidRDefault="007B3E6E" w:rsidP="00824185">
      <w:pPr>
        <w:snapToGrid w:val="0"/>
        <w:spacing w:line="360" w:lineRule="auto"/>
        <w:ind w:firstLineChars="1300" w:firstLine="3120"/>
      </w:pPr>
      <w:r w:rsidRPr="004D28FA">
        <w:rPr>
          <w:rFonts w:ascii="ˎ̥" w:hAnsi="ˎ̥" w:cs="宋体" w:hint="eastAsia"/>
          <w:kern w:val="0"/>
          <w:sz w:val="24"/>
        </w:rPr>
        <w:t>无锡卫生高等职业技术学校</w:t>
      </w:r>
      <w:r w:rsidRPr="004D28FA">
        <w:rPr>
          <w:rFonts w:ascii="ˎ̥" w:hAnsi="ˎ̥" w:cs="宋体" w:hint="eastAsia"/>
          <w:kern w:val="0"/>
          <w:sz w:val="24"/>
        </w:rPr>
        <w:t xml:space="preserve">  </w:t>
      </w:r>
      <w:r w:rsidRPr="004D28FA">
        <w:rPr>
          <w:rFonts w:ascii="ˎ̥" w:hAnsi="ˎ̥" w:cs="宋体" w:hint="eastAsia"/>
          <w:kern w:val="0"/>
          <w:sz w:val="24"/>
        </w:rPr>
        <w:t>招生就业处</w:t>
      </w:r>
    </w:p>
    <w:sectPr w:rsidR="005B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E"/>
    <w:rsid w:val="000049D3"/>
    <w:rsid w:val="000126CE"/>
    <w:rsid w:val="00015EEF"/>
    <w:rsid w:val="00016F79"/>
    <w:rsid w:val="00026CCE"/>
    <w:rsid w:val="000313DA"/>
    <w:rsid w:val="00037114"/>
    <w:rsid w:val="000462EB"/>
    <w:rsid w:val="000B045B"/>
    <w:rsid w:val="000E1D1B"/>
    <w:rsid w:val="000F3FF9"/>
    <w:rsid w:val="00103838"/>
    <w:rsid w:val="00110CE6"/>
    <w:rsid w:val="001161D1"/>
    <w:rsid w:val="00132DBF"/>
    <w:rsid w:val="001361BF"/>
    <w:rsid w:val="0017567A"/>
    <w:rsid w:val="001805BB"/>
    <w:rsid w:val="00181189"/>
    <w:rsid w:val="0018770B"/>
    <w:rsid w:val="00194F5A"/>
    <w:rsid w:val="001B1857"/>
    <w:rsid w:val="001E7422"/>
    <w:rsid w:val="00203590"/>
    <w:rsid w:val="00206801"/>
    <w:rsid w:val="0023464D"/>
    <w:rsid w:val="00250504"/>
    <w:rsid w:val="00253BD3"/>
    <w:rsid w:val="00267F26"/>
    <w:rsid w:val="002A0A88"/>
    <w:rsid w:val="002C6A9E"/>
    <w:rsid w:val="002C6EE8"/>
    <w:rsid w:val="002D5D99"/>
    <w:rsid w:val="002F0BC4"/>
    <w:rsid w:val="002F1BB1"/>
    <w:rsid w:val="0031062B"/>
    <w:rsid w:val="003405EA"/>
    <w:rsid w:val="0034316F"/>
    <w:rsid w:val="003C2745"/>
    <w:rsid w:val="003D339D"/>
    <w:rsid w:val="003F6CB1"/>
    <w:rsid w:val="00452763"/>
    <w:rsid w:val="00462804"/>
    <w:rsid w:val="00464517"/>
    <w:rsid w:val="004706B5"/>
    <w:rsid w:val="0047081D"/>
    <w:rsid w:val="004F433F"/>
    <w:rsid w:val="005171A2"/>
    <w:rsid w:val="00523405"/>
    <w:rsid w:val="005B16D7"/>
    <w:rsid w:val="005C3ABE"/>
    <w:rsid w:val="005F54A9"/>
    <w:rsid w:val="0060076E"/>
    <w:rsid w:val="00620925"/>
    <w:rsid w:val="006379F5"/>
    <w:rsid w:val="00676B08"/>
    <w:rsid w:val="006A425E"/>
    <w:rsid w:val="006D686E"/>
    <w:rsid w:val="006F66DB"/>
    <w:rsid w:val="00731423"/>
    <w:rsid w:val="0074026A"/>
    <w:rsid w:val="0074772F"/>
    <w:rsid w:val="007533E3"/>
    <w:rsid w:val="00764E14"/>
    <w:rsid w:val="00775127"/>
    <w:rsid w:val="007A5C3C"/>
    <w:rsid w:val="007B3E6E"/>
    <w:rsid w:val="00803AB9"/>
    <w:rsid w:val="00823688"/>
    <w:rsid w:val="00824185"/>
    <w:rsid w:val="00835574"/>
    <w:rsid w:val="008369CD"/>
    <w:rsid w:val="00842C82"/>
    <w:rsid w:val="008A0030"/>
    <w:rsid w:val="008A3E88"/>
    <w:rsid w:val="008A4E60"/>
    <w:rsid w:val="008B4DAF"/>
    <w:rsid w:val="008F36C3"/>
    <w:rsid w:val="00915ECE"/>
    <w:rsid w:val="009161C8"/>
    <w:rsid w:val="0095512C"/>
    <w:rsid w:val="00966BFB"/>
    <w:rsid w:val="009932A5"/>
    <w:rsid w:val="0099428A"/>
    <w:rsid w:val="009B59A9"/>
    <w:rsid w:val="00A057CC"/>
    <w:rsid w:val="00A306EC"/>
    <w:rsid w:val="00A313B5"/>
    <w:rsid w:val="00A54B11"/>
    <w:rsid w:val="00AA6416"/>
    <w:rsid w:val="00AB210E"/>
    <w:rsid w:val="00AC5153"/>
    <w:rsid w:val="00AD7EB3"/>
    <w:rsid w:val="00AE6173"/>
    <w:rsid w:val="00B01C8A"/>
    <w:rsid w:val="00B076C4"/>
    <w:rsid w:val="00B23AD5"/>
    <w:rsid w:val="00B4086F"/>
    <w:rsid w:val="00B85721"/>
    <w:rsid w:val="00BB5D07"/>
    <w:rsid w:val="00BC3A4D"/>
    <w:rsid w:val="00BD4A82"/>
    <w:rsid w:val="00C11E8F"/>
    <w:rsid w:val="00C35CFB"/>
    <w:rsid w:val="00C36141"/>
    <w:rsid w:val="00C44CD1"/>
    <w:rsid w:val="00C50CEC"/>
    <w:rsid w:val="00C60F4F"/>
    <w:rsid w:val="00C63CE1"/>
    <w:rsid w:val="00C66D0D"/>
    <w:rsid w:val="00C7745B"/>
    <w:rsid w:val="00CC0872"/>
    <w:rsid w:val="00CC16BD"/>
    <w:rsid w:val="00CC2DC7"/>
    <w:rsid w:val="00CF7736"/>
    <w:rsid w:val="00D20931"/>
    <w:rsid w:val="00D34AF1"/>
    <w:rsid w:val="00D558AC"/>
    <w:rsid w:val="00D9400A"/>
    <w:rsid w:val="00D96C92"/>
    <w:rsid w:val="00DA7252"/>
    <w:rsid w:val="00DA7FD5"/>
    <w:rsid w:val="00DB06A8"/>
    <w:rsid w:val="00DC22DC"/>
    <w:rsid w:val="00DE5A71"/>
    <w:rsid w:val="00DE6040"/>
    <w:rsid w:val="00E5547D"/>
    <w:rsid w:val="00E63D76"/>
    <w:rsid w:val="00E65509"/>
    <w:rsid w:val="00E836B6"/>
    <w:rsid w:val="00E85073"/>
    <w:rsid w:val="00EB4FC9"/>
    <w:rsid w:val="00EB64CD"/>
    <w:rsid w:val="00ED02FA"/>
    <w:rsid w:val="00F12A99"/>
    <w:rsid w:val="00F20792"/>
    <w:rsid w:val="00F24CF0"/>
    <w:rsid w:val="00F255BB"/>
    <w:rsid w:val="00F371EA"/>
    <w:rsid w:val="00F95B4E"/>
    <w:rsid w:val="00FD1EC0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3798"/>
  <w15:chartTrackingRefBased/>
  <w15:docId w15:val="{7AB0D168-97FC-4507-AF2A-85254B76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包涵容</dc:creator>
  <cp:keywords/>
  <dc:description/>
  <cp:lastModifiedBy>wlw</cp:lastModifiedBy>
  <cp:revision>7</cp:revision>
  <dcterms:created xsi:type="dcterms:W3CDTF">2019-11-18T02:35:00Z</dcterms:created>
  <dcterms:modified xsi:type="dcterms:W3CDTF">2019-11-19T05:48:00Z</dcterms:modified>
</cp:coreProperties>
</file>